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4" w:rsidRDefault="00804F94" w:rsidP="0080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C8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804F94" w:rsidRDefault="00804F94" w:rsidP="00804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выражаем </w:t>
      </w:r>
      <w:r w:rsidR="002E2FEC">
        <w:rPr>
          <w:rFonts w:ascii="Times New Roman" w:hAnsi="Times New Roman" w:cs="Times New Roman"/>
          <w:sz w:val="28"/>
          <w:szCs w:val="28"/>
        </w:rPr>
        <w:t xml:space="preserve">несогласие с принятием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2FEC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E2FE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акты Российской Федерации по вопросам назначения и выплаты пенсий», основной идеей которого является повышение пенсионного </w:t>
      </w:r>
      <w:r w:rsidR="00E30207">
        <w:rPr>
          <w:rFonts w:ascii="Times New Roman" w:hAnsi="Times New Roman" w:cs="Times New Roman"/>
          <w:sz w:val="28"/>
          <w:szCs w:val="28"/>
        </w:rPr>
        <w:t>возраста мужчин  - до 65 лет, женщин – до 63 лет.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234"/>
        <w:gridCol w:w="2162"/>
        <w:gridCol w:w="2447"/>
      </w:tblGrid>
      <w:tr w:rsidR="00F33C51" w:rsidTr="00F33C51">
        <w:tc>
          <w:tcPr>
            <w:tcW w:w="728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4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2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7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2.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3.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4.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5.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6.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7.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8.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9.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10.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11.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12.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13.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14.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15.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16.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17.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18.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19.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20.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</w:tbl>
    <w:p w:rsidR="000600CD" w:rsidRDefault="000600CD"/>
    <w:sectPr w:rsidR="0006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2"/>
    <w:rsid w:val="000600CD"/>
    <w:rsid w:val="001E4232"/>
    <w:rsid w:val="002E2FEC"/>
    <w:rsid w:val="002F79DA"/>
    <w:rsid w:val="00527BB1"/>
    <w:rsid w:val="006D55FE"/>
    <w:rsid w:val="00804F94"/>
    <w:rsid w:val="00E30207"/>
    <w:rsid w:val="00F33C51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2018-06-22T09:53:00Z</cp:lastPrinted>
  <dcterms:created xsi:type="dcterms:W3CDTF">2018-06-15T05:43:00Z</dcterms:created>
  <dcterms:modified xsi:type="dcterms:W3CDTF">2018-07-10T13:39:00Z</dcterms:modified>
</cp:coreProperties>
</file>