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03" w:rsidRPr="00016A69" w:rsidRDefault="00DB1D1F" w:rsidP="00722F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A69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Комитеты (комиссии) по охране труда в организации: </w:t>
      </w:r>
    </w:p>
    <w:p w:rsidR="00DB1D1F" w:rsidRPr="00016A69" w:rsidRDefault="00DB1D1F" w:rsidP="00722F03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A69">
        <w:rPr>
          <w:rFonts w:ascii="Times New Roman" w:hAnsi="Times New Roman" w:cs="Times New Roman"/>
          <w:b/>
          <w:sz w:val="28"/>
          <w:szCs w:val="28"/>
          <w:u w:val="single"/>
        </w:rPr>
        <w:t>для чего нужна эта структура?</w:t>
      </w:r>
    </w:p>
    <w:p w:rsidR="00DB1D1F" w:rsidRDefault="00DB1D1F" w:rsidP="00722F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обратить внимание коллег на один из многочисленных нормативных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сфере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вступивших в действие с 1 марта текущего года.</w:t>
      </w:r>
    </w:p>
    <w:p w:rsidR="00DB1D1F" w:rsidRDefault="00DB1D1F" w:rsidP="00722F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Речь пойдет о приказе Минтруда от 22.09.2021</w:t>
      </w:r>
      <w:r w:rsidR="00B40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650н, которым утверждено </w:t>
      </w:r>
      <w:r w:rsidRPr="00016A69">
        <w:rPr>
          <w:rFonts w:ascii="Times New Roman" w:hAnsi="Times New Roman" w:cs="Times New Roman"/>
          <w:b/>
          <w:sz w:val="28"/>
          <w:szCs w:val="28"/>
        </w:rPr>
        <w:t xml:space="preserve">Примерное положение о </w:t>
      </w:r>
      <w:r w:rsidRPr="00016A69">
        <w:rPr>
          <w:rFonts w:ascii="Times New Roman" w:hAnsi="Times New Roman" w:cs="Times New Roman"/>
          <w:b/>
          <w:sz w:val="28"/>
          <w:szCs w:val="28"/>
        </w:rPr>
        <w:t>Комитет</w:t>
      </w:r>
      <w:r w:rsidRPr="00016A69">
        <w:rPr>
          <w:rFonts w:ascii="Times New Roman" w:hAnsi="Times New Roman" w:cs="Times New Roman"/>
          <w:b/>
          <w:sz w:val="28"/>
          <w:szCs w:val="28"/>
        </w:rPr>
        <w:t>е</w:t>
      </w:r>
      <w:r w:rsidRPr="00016A69">
        <w:rPr>
          <w:rFonts w:ascii="Times New Roman" w:hAnsi="Times New Roman" w:cs="Times New Roman"/>
          <w:b/>
          <w:sz w:val="28"/>
          <w:szCs w:val="28"/>
        </w:rPr>
        <w:t xml:space="preserve"> (комиссии) по охране труда</w:t>
      </w:r>
      <w:r w:rsidR="00B40A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0A49">
        <w:rPr>
          <w:rFonts w:ascii="Times New Roman" w:hAnsi="Times New Roman" w:cs="Times New Roman"/>
          <w:sz w:val="28"/>
          <w:szCs w:val="28"/>
        </w:rPr>
        <w:t>Есть опасение, что руководители, специалисты служб охраны труда, погруженные в первую очередь в реализацию новых требований по управлению профессиональными рисками, могут не обратить внимания на этот документ и отложить его осмысление и реализацию требований «на потом»</w:t>
      </w:r>
      <w:r w:rsidR="00A62173">
        <w:rPr>
          <w:rFonts w:ascii="Times New Roman" w:hAnsi="Times New Roman" w:cs="Times New Roman"/>
          <w:sz w:val="28"/>
          <w:szCs w:val="28"/>
        </w:rPr>
        <w:t>. Тем более</w:t>
      </w:r>
      <w:r w:rsidR="00B40A49">
        <w:rPr>
          <w:rFonts w:ascii="Times New Roman" w:hAnsi="Times New Roman" w:cs="Times New Roman"/>
          <w:sz w:val="28"/>
          <w:szCs w:val="28"/>
        </w:rPr>
        <w:t xml:space="preserve"> что</w:t>
      </w:r>
      <w:r w:rsidR="00A62173">
        <w:rPr>
          <w:rFonts w:ascii="Times New Roman" w:hAnsi="Times New Roman" w:cs="Times New Roman"/>
          <w:sz w:val="28"/>
          <w:szCs w:val="28"/>
        </w:rPr>
        <w:t>,</w:t>
      </w:r>
      <w:r w:rsidR="00B40A49">
        <w:rPr>
          <w:rFonts w:ascii="Times New Roman" w:hAnsi="Times New Roman" w:cs="Times New Roman"/>
          <w:sz w:val="28"/>
          <w:szCs w:val="28"/>
        </w:rPr>
        <w:t xml:space="preserve"> на первый взгляд</w:t>
      </w:r>
      <w:r w:rsidR="00A62173">
        <w:rPr>
          <w:rFonts w:ascii="Times New Roman" w:hAnsi="Times New Roman" w:cs="Times New Roman"/>
          <w:sz w:val="28"/>
          <w:szCs w:val="28"/>
        </w:rPr>
        <w:t>,</w:t>
      </w:r>
      <w:r w:rsidR="00B40A49">
        <w:rPr>
          <w:rFonts w:ascii="Times New Roman" w:hAnsi="Times New Roman" w:cs="Times New Roman"/>
          <w:sz w:val="28"/>
          <w:szCs w:val="28"/>
        </w:rPr>
        <w:t xml:space="preserve"> он </w:t>
      </w:r>
      <w:r w:rsidR="00A62173">
        <w:rPr>
          <w:rFonts w:ascii="Times New Roman" w:hAnsi="Times New Roman" w:cs="Times New Roman"/>
          <w:sz w:val="28"/>
          <w:szCs w:val="28"/>
        </w:rPr>
        <w:t>мало</w:t>
      </w:r>
      <w:r w:rsidR="00B40A49">
        <w:rPr>
          <w:rFonts w:ascii="Times New Roman" w:hAnsi="Times New Roman" w:cs="Times New Roman"/>
          <w:sz w:val="28"/>
          <w:szCs w:val="28"/>
        </w:rPr>
        <w:t xml:space="preserve"> отличается по содержанию от действовавшего до 1 марта Типового положения </w:t>
      </w:r>
      <w:r w:rsidR="00B40A49">
        <w:rPr>
          <w:rFonts w:ascii="Times New Roman" w:hAnsi="Times New Roman" w:cs="Times New Roman"/>
          <w:sz w:val="28"/>
          <w:szCs w:val="28"/>
        </w:rPr>
        <w:t xml:space="preserve">о </w:t>
      </w:r>
      <w:r w:rsidR="00B40A49" w:rsidRPr="00F53368">
        <w:rPr>
          <w:rFonts w:ascii="Times New Roman" w:hAnsi="Times New Roman" w:cs="Times New Roman"/>
          <w:sz w:val="28"/>
          <w:szCs w:val="28"/>
        </w:rPr>
        <w:t>Комитет</w:t>
      </w:r>
      <w:r w:rsidR="00B40A49">
        <w:rPr>
          <w:rFonts w:ascii="Times New Roman" w:hAnsi="Times New Roman" w:cs="Times New Roman"/>
          <w:sz w:val="28"/>
          <w:szCs w:val="28"/>
        </w:rPr>
        <w:t>е</w:t>
      </w:r>
      <w:r w:rsidR="00B40A49" w:rsidRPr="00F53368">
        <w:rPr>
          <w:rFonts w:ascii="Times New Roman" w:hAnsi="Times New Roman" w:cs="Times New Roman"/>
          <w:sz w:val="28"/>
          <w:szCs w:val="28"/>
        </w:rPr>
        <w:t xml:space="preserve"> (комиссии) по охране труда</w:t>
      </w:r>
      <w:r w:rsidR="00B40A49">
        <w:rPr>
          <w:rFonts w:ascii="Times New Roman" w:hAnsi="Times New Roman" w:cs="Times New Roman"/>
          <w:sz w:val="28"/>
          <w:szCs w:val="28"/>
        </w:rPr>
        <w:t xml:space="preserve">, утвержденного в 2014 году. </w:t>
      </w:r>
    </w:p>
    <w:p w:rsidR="00674373" w:rsidRDefault="00674373" w:rsidP="00722F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так сложилось, что на практике нечасто встречаются организации (предприятия, учреждения), где эти органы</w:t>
      </w:r>
      <w:r w:rsidR="00722F03">
        <w:rPr>
          <w:rFonts w:ascii="Times New Roman" w:hAnsi="Times New Roman" w:cs="Times New Roman"/>
          <w:sz w:val="28"/>
          <w:szCs w:val="28"/>
        </w:rPr>
        <w:t>, будем называть их для краткости «комитеты по охране труда»,</w:t>
      </w:r>
      <w:r>
        <w:rPr>
          <w:rFonts w:ascii="Times New Roman" w:hAnsi="Times New Roman" w:cs="Times New Roman"/>
          <w:sz w:val="28"/>
          <w:szCs w:val="28"/>
        </w:rPr>
        <w:t xml:space="preserve"> реально созданы и работают.</w:t>
      </w:r>
    </w:p>
    <w:p w:rsidR="00674373" w:rsidRDefault="00674373" w:rsidP="00722F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попробуем разобраться, в чем правовая сущность комитета по охране труда, его основная миссия и роль в системе управления охраной труда</w:t>
      </w:r>
      <w:r w:rsidR="0039284E">
        <w:rPr>
          <w:rFonts w:ascii="Times New Roman" w:hAnsi="Times New Roman" w:cs="Times New Roman"/>
          <w:sz w:val="28"/>
          <w:szCs w:val="28"/>
        </w:rPr>
        <w:t xml:space="preserve"> в современных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2E22" w:rsidRDefault="00C42E22" w:rsidP="00722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A69">
        <w:rPr>
          <w:rFonts w:ascii="Times New Roman" w:hAnsi="Times New Roman" w:cs="Times New Roman"/>
          <w:sz w:val="28"/>
          <w:szCs w:val="28"/>
          <w:u w:val="single"/>
        </w:rPr>
        <w:t>Впервые в нормативной литературе понятие «</w:t>
      </w:r>
      <w:r w:rsidRPr="00016A69">
        <w:rPr>
          <w:rFonts w:ascii="Times New Roman" w:hAnsi="Times New Roman" w:cs="Times New Roman"/>
          <w:sz w:val="28"/>
          <w:szCs w:val="28"/>
          <w:u w:val="single"/>
        </w:rPr>
        <w:t>комитет по охране труда</w:t>
      </w:r>
      <w:r w:rsidRPr="00016A69">
        <w:rPr>
          <w:rFonts w:ascii="Times New Roman" w:hAnsi="Times New Roman" w:cs="Times New Roman"/>
          <w:sz w:val="28"/>
          <w:szCs w:val="28"/>
          <w:u w:val="single"/>
        </w:rPr>
        <w:t>» появилось в 1993 году</w:t>
      </w:r>
      <w:r>
        <w:rPr>
          <w:rFonts w:ascii="Times New Roman" w:hAnsi="Times New Roman" w:cs="Times New Roman"/>
          <w:sz w:val="28"/>
          <w:szCs w:val="28"/>
        </w:rPr>
        <w:t>, в Основах законодательства Российской Федерации об охране труда:</w:t>
      </w:r>
      <w:r w:rsidRPr="00C42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16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целях организации сотрудничества по охране труда работодателей  и работников</w:t>
      </w:r>
      <w:r w:rsidRPr="00016A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(или) их представителей на предприятии с численностью работников более 10 человек создается совместный комитет по охране труда, в который </w:t>
      </w:r>
      <w:r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 паритетной основе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входят представители работодателей, профессиональных союзов и иных уполномоченных работниками представительных органов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16A69" w:rsidRDefault="00016A69" w:rsidP="00722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видно, суть и формы сотрудничества не раскрывались.</w:t>
      </w:r>
    </w:p>
    <w:p w:rsidR="003203CC" w:rsidRDefault="00C42E22" w:rsidP="00722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1999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Федеральном законе «Об основах охраны труда в Российской Федерации»</w:t>
      </w:r>
      <w:r w:rsidR="0025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</w:t>
      </w:r>
      <w:r w:rsidR="0032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дана более расширенная трактовка:</w:t>
      </w:r>
    </w:p>
    <w:p w:rsidR="00256028" w:rsidRDefault="00C42E22" w:rsidP="00722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  организациях   с   численностью   более</w:t>
      </w:r>
      <w:r w:rsidR="0029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</w:t>
      </w:r>
      <w:r w:rsidR="0025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работодателями создаются комитеты по охране труда.  В их</w:t>
      </w:r>
      <w:r w:rsidR="0029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</w:t>
      </w:r>
      <w:r w:rsidR="0025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39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паритетной основе 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входят представители работодателей,</w:t>
      </w:r>
      <w:r w:rsidR="0039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профессиональных </w:t>
      </w:r>
      <w:r w:rsidR="0025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союзов 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39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иного 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  работниками</w:t>
      </w:r>
      <w:r w:rsidR="0025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представительного органа.</w:t>
      </w:r>
    </w:p>
    <w:p w:rsidR="00C42E22" w:rsidRDefault="00C42E22" w:rsidP="00722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20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Комитет </w:t>
      </w:r>
      <w:r w:rsidR="0025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охране 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</w:t>
      </w:r>
      <w:r w:rsidR="0029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r w:rsidR="0039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организует </w:t>
      </w:r>
      <w:r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разработку</w:t>
      </w:r>
      <w:r w:rsidR="00256028"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раздела </w:t>
      </w:r>
      <w:r w:rsidR="0039284E"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коллективного договора</w:t>
      </w:r>
      <w:r w:rsidR="00392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(соглашения)</w:t>
      </w:r>
      <w:r w:rsidR="00722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</w:t>
      </w:r>
      <w:r w:rsidR="00016A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охране 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труда,</w:t>
      </w:r>
      <w:r w:rsidR="0025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6028"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совместные </w:t>
      </w:r>
      <w:r w:rsidR="00871598"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действия</w:t>
      </w:r>
      <w:r w:rsidR="008715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работодателя </w:t>
      </w:r>
      <w:r w:rsidR="004332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 по</w:t>
      </w:r>
      <w:proofErr w:type="gramEnd"/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обеспечению</w:t>
      </w:r>
      <w:r w:rsidR="0025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требований   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охраны    труда,   предупреждению   производственного</w:t>
      </w:r>
      <w:r w:rsidR="0025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травматизма и  профессиональных  заболеваний,  а  также  </w:t>
      </w:r>
      <w:r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проведение</w:t>
      </w:r>
      <w:r w:rsidR="00256028"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проверок</w:t>
      </w:r>
      <w:r w:rsidR="002560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условий и 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охраны труда на рабочих местах и </w:t>
      </w:r>
      <w:r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информирование</w:t>
      </w:r>
      <w:r w:rsidR="00256028"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работников о </w:t>
      </w:r>
      <w:r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результатах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проверок.</w:t>
      </w:r>
    </w:p>
    <w:p w:rsidR="00290995" w:rsidRDefault="00290995" w:rsidP="00722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видим, цель деятельности комитета вместо общей формулировки «</w:t>
      </w:r>
      <w:r w:rsidRPr="00C42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сотрудничества по охране труда работодателей и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обозначена лаконично, но вполне определенно, с указанием конкретных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направлений работы. </w:t>
      </w:r>
      <w:r w:rsidRPr="008715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Основная миссия – организация совместной деятельности работодателя и работников по реализации задач охраны труда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2493" w:rsidRDefault="00290995" w:rsidP="00722F03">
      <w:pPr>
        <w:pStyle w:val="ConsPlusTitle"/>
        <w:ind w:firstLine="709"/>
        <w:contextualSpacing/>
        <w:jc w:val="both"/>
        <w:outlineLvl w:val="3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62249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Трудовом кодексе, действовавшем до 1 марта</w:t>
      </w:r>
      <w:r w:rsidR="003203CC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</w:t>
      </w:r>
      <w:r w:rsidRPr="0062249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трактовка статьи по сути не менялась, за исключением ссылки на численность работников. </w:t>
      </w:r>
    </w:p>
    <w:p w:rsidR="00622493" w:rsidRPr="00622493" w:rsidRDefault="00290995" w:rsidP="00722F03">
      <w:pPr>
        <w:pStyle w:val="ConsPlusTitle"/>
        <w:ind w:firstLine="709"/>
        <w:contextualSpacing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62249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редакции Трудового кодекса, введенной с 1 марта</w:t>
      </w:r>
      <w:r w:rsidR="0062249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 2022 года</w:t>
      </w:r>
      <w:r w:rsidRPr="00622493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, содержание </w:t>
      </w:r>
      <w:r w:rsidRPr="00871598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u w:val="single"/>
        </w:rPr>
        <w:t xml:space="preserve">статьи </w:t>
      </w:r>
      <w:r w:rsidR="00622493" w:rsidRPr="00871598">
        <w:rPr>
          <w:rFonts w:ascii="Times New Roman" w:hAnsi="Times New Roman" w:cs="Times New Roman"/>
          <w:b w:val="0"/>
          <w:sz w:val="28"/>
          <w:szCs w:val="28"/>
          <w:u w:val="single"/>
        </w:rPr>
        <w:t>224</w:t>
      </w:r>
      <w:r w:rsidR="00622493" w:rsidRPr="00871598">
        <w:rPr>
          <w:rFonts w:ascii="Times New Roman" w:hAnsi="Times New Roman" w:cs="Times New Roman"/>
          <w:b w:val="0"/>
          <w:sz w:val="28"/>
          <w:szCs w:val="28"/>
          <w:u w:val="single"/>
        </w:rPr>
        <w:t>.</w:t>
      </w:r>
      <w:r w:rsidR="00622493" w:rsidRPr="0087159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Комитеты (комиссии) по охране труда</w:t>
      </w:r>
      <w:r w:rsidR="00622493">
        <w:rPr>
          <w:rFonts w:ascii="Times New Roman" w:hAnsi="Times New Roman" w:cs="Times New Roman"/>
          <w:b w:val="0"/>
          <w:sz w:val="28"/>
          <w:szCs w:val="28"/>
        </w:rPr>
        <w:t xml:space="preserve"> значительно </w:t>
      </w:r>
      <w:r w:rsidR="00622493" w:rsidRPr="00622493">
        <w:rPr>
          <w:rFonts w:ascii="Times New Roman" w:hAnsi="Times New Roman" w:cs="Times New Roman"/>
          <w:b w:val="0"/>
          <w:sz w:val="28"/>
          <w:szCs w:val="28"/>
        </w:rPr>
        <w:t>расширено:</w:t>
      </w:r>
    </w:p>
    <w:p w:rsidR="003203CC" w:rsidRDefault="00622493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2493">
        <w:rPr>
          <w:sz w:val="28"/>
          <w:szCs w:val="28"/>
        </w:rPr>
        <w:t>По инициативе работодателя и (или) по инициативе работников либо их уполномоченного представительного органа создаются комитеты по охране труда.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</w:t>
      </w:r>
      <w:r w:rsidR="003203CC">
        <w:rPr>
          <w:sz w:val="28"/>
          <w:szCs w:val="28"/>
        </w:rPr>
        <w:t>…</w:t>
      </w:r>
      <w:r w:rsidRPr="00622493">
        <w:rPr>
          <w:sz w:val="28"/>
          <w:szCs w:val="28"/>
        </w:rPr>
        <w:t xml:space="preserve"> </w:t>
      </w:r>
    </w:p>
    <w:p w:rsidR="00622493" w:rsidRPr="00622493" w:rsidRDefault="00722F03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</w:t>
      </w:r>
      <w:r w:rsidR="00622493" w:rsidRPr="00622493">
        <w:rPr>
          <w:sz w:val="28"/>
          <w:szCs w:val="28"/>
        </w:rPr>
        <w:t>по охране труда организует совместные действия работодателя и работников по обеспечению требований охраны труда, предупреждению производственного травматизма и профессиональных заболеваний, а также организует проведение проверок условий и охраны труда на рабочих местах и информирование работников о результатах указанных проверок, сбор предложений к разделу об охране труда коллективного договора и (или) соглашения.</w:t>
      </w:r>
    </w:p>
    <w:p w:rsidR="00622493" w:rsidRPr="00622493" w:rsidRDefault="00622493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2493">
        <w:rPr>
          <w:sz w:val="28"/>
          <w:szCs w:val="28"/>
        </w:rPr>
        <w:t xml:space="preserve">Комитет по охране труда является </w:t>
      </w:r>
      <w:r w:rsidRPr="0043320D">
        <w:rPr>
          <w:sz w:val="28"/>
          <w:szCs w:val="28"/>
          <w:u w:val="single"/>
        </w:rPr>
        <w:t>составным элементом системы управления охраной труда у работодателя</w:t>
      </w:r>
      <w:r w:rsidRPr="00622493">
        <w:rPr>
          <w:sz w:val="28"/>
          <w:szCs w:val="28"/>
        </w:rPr>
        <w:t xml:space="preserve">, а также одной из форм </w:t>
      </w:r>
      <w:r w:rsidRPr="0043320D">
        <w:rPr>
          <w:sz w:val="28"/>
          <w:szCs w:val="28"/>
          <w:u w:val="single"/>
        </w:rPr>
        <w:t>участия работников в управлении охраной труда</w:t>
      </w:r>
      <w:r w:rsidRPr="00622493">
        <w:rPr>
          <w:sz w:val="28"/>
          <w:szCs w:val="28"/>
        </w:rPr>
        <w:t>. Работа комитета по охране труда строится на принципах социального партнерства.</w:t>
      </w:r>
    </w:p>
    <w:p w:rsidR="00622493" w:rsidRPr="00622493" w:rsidRDefault="00622493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622493">
        <w:rPr>
          <w:sz w:val="28"/>
          <w:szCs w:val="28"/>
        </w:rPr>
        <w:t>Задачами комитета по охране труда являются:</w:t>
      </w:r>
    </w:p>
    <w:p w:rsidR="00622493" w:rsidRPr="00622493" w:rsidRDefault="00622493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3320D">
        <w:rPr>
          <w:sz w:val="28"/>
          <w:szCs w:val="28"/>
          <w:u w:val="single"/>
        </w:rPr>
        <w:t>разработка программы совместных действий</w:t>
      </w:r>
      <w:r w:rsidRPr="00622493">
        <w:rPr>
          <w:sz w:val="28"/>
          <w:szCs w:val="28"/>
        </w:rPr>
        <w:t xml:space="preserve"> работодателя, работников, профессиональных союзов и (или) иных уполномоченных представительных органов работников</w:t>
      </w:r>
      <w:r w:rsidR="003203CC">
        <w:rPr>
          <w:sz w:val="28"/>
          <w:szCs w:val="28"/>
        </w:rPr>
        <w:t xml:space="preserve">… </w:t>
      </w:r>
      <w:r w:rsidRPr="00622493">
        <w:rPr>
          <w:sz w:val="28"/>
          <w:szCs w:val="28"/>
        </w:rPr>
        <w:t>по обеспечению безопасных условий труда и соблюдению требований охраны труда;</w:t>
      </w:r>
    </w:p>
    <w:p w:rsidR="00622493" w:rsidRPr="00622493" w:rsidRDefault="00622493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3320D">
        <w:rPr>
          <w:sz w:val="28"/>
          <w:szCs w:val="28"/>
          <w:u w:val="single"/>
        </w:rPr>
        <w:t>участие в разработке локальных нормативных актов</w:t>
      </w:r>
      <w:r w:rsidRPr="00622493">
        <w:rPr>
          <w:sz w:val="28"/>
          <w:szCs w:val="28"/>
        </w:rPr>
        <w:t xml:space="preserve"> работодателя по охране труда;</w:t>
      </w:r>
    </w:p>
    <w:p w:rsidR="00622493" w:rsidRPr="00622493" w:rsidRDefault="00622493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3320D">
        <w:rPr>
          <w:sz w:val="28"/>
          <w:szCs w:val="28"/>
          <w:u w:val="single"/>
        </w:rPr>
        <w:t>участие в организации контроля</w:t>
      </w:r>
      <w:r w:rsidRPr="00622493">
        <w:rPr>
          <w:sz w:val="28"/>
          <w:szCs w:val="28"/>
        </w:rPr>
        <w:t xml:space="preserve"> за состоянием условий труда на рабочих местах, а также за правильностью применения работниками средств индивидуальной и коллективной защиты;</w:t>
      </w:r>
    </w:p>
    <w:p w:rsidR="00622493" w:rsidRPr="00622493" w:rsidRDefault="00622493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3320D">
        <w:rPr>
          <w:sz w:val="28"/>
          <w:szCs w:val="28"/>
          <w:u w:val="single"/>
        </w:rPr>
        <w:t>проведение проверок</w:t>
      </w:r>
      <w:r w:rsidRPr="00622493">
        <w:rPr>
          <w:sz w:val="28"/>
          <w:szCs w:val="28"/>
        </w:rPr>
        <w:t xml:space="preserve"> состояния условий и охраны труда на рабочих местах;</w:t>
      </w:r>
    </w:p>
    <w:p w:rsidR="00622493" w:rsidRPr="00622493" w:rsidRDefault="00622493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3320D">
        <w:rPr>
          <w:sz w:val="28"/>
          <w:szCs w:val="28"/>
          <w:u w:val="single"/>
        </w:rPr>
        <w:t>участие в проведении специальной оценки условий труда</w:t>
      </w:r>
      <w:r w:rsidRPr="00622493">
        <w:rPr>
          <w:sz w:val="28"/>
          <w:szCs w:val="28"/>
        </w:rPr>
        <w:t xml:space="preserve"> в соответствии с законодательством о специальной оценке условий труда;</w:t>
      </w:r>
    </w:p>
    <w:p w:rsidR="00622493" w:rsidRPr="0043320D" w:rsidRDefault="00622493" w:rsidP="00722F03">
      <w:pPr>
        <w:pStyle w:val="ConsPlusNormal"/>
        <w:ind w:firstLine="709"/>
        <w:contextualSpacing/>
        <w:jc w:val="both"/>
        <w:rPr>
          <w:sz w:val="28"/>
          <w:szCs w:val="28"/>
          <w:u w:val="single"/>
        </w:rPr>
      </w:pPr>
      <w:r w:rsidRPr="0043320D">
        <w:rPr>
          <w:sz w:val="28"/>
          <w:szCs w:val="28"/>
          <w:u w:val="single"/>
        </w:rPr>
        <w:t>участие в оценке профессиональных рисков;</w:t>
      </w:r>
    </w:p>
    <w:p w:rsidR="00622493" w:rsidRDefault="00622493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3320D">
        <w:rPr>
          <w:sz w:val="28"/>
          <w:szCs w:val="28"/>
          <w:u w:val="single"/>
        </w:rPr>
        <w:t>подготовка и представление работодателю</w:t>
      </w:r>
      <w:r w:rsidRPr="00622493">
        <w:rPr>
          <w:sz w:val="28"/>
          <w:szCs w:val="28"/>
        </w:rPr>
        <w:t xml:space="preserve"> соответствующих </w:t>
      </w:r>
      <w:r w:rsidRPr="0043320D">
        <w:rPr>
          <w:sz w:val="28"/>
          <w:szCs w:val="28"/>
          <w:u w:val="single"/>
        </w:rPr>
        <w:t>предложений по решению проблем охраны труда</w:t>
      </w:r>
      <w:r w:rsidRPr="00622493">
        <w:rPr>
          <w:sz w:val="28"/>
          <w:szCs w:val="28"/>
        </w:rPr>
        <w:t xml:space="preserve"> на основе анализа состояния условий и охраны труда, производственного травматизма и профессиональной заболеваемости;</w:t>
      </w:r>
    </w:p>
    <w:p w:rsidR="00290995" w:rsidRDefault="00622493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43320D">
        <w:rPr>
          <w:sz w:val="28"/>
          <w:szCs w:val="28"/>
          <w:u w:val="single"/>
        </w:rPr>
        <w:t>участие в информировании работников</w:t>
      </w:r>
      <w:r w:rsidRPr="00622493">
        <w:rPr>
          <w:sz w:val="28"/>
          <w:szCs w:val="28"/>
        </w:rPr>
        <w:t xml:space="preserve"> о состоянии условий и охраны труда на рабочих местах, существующем риске повреждения здоровья, об обязанностях по соблюдению ими требований охраны труда.</w:t>
      </w:r>
    </w:p>
    <w:p w:rsidR="00622493" w:rsidRPr="0043320D" w:rsidRDefault="00622493" w:rsidP="00722F03">
      <w:pPr>
        <w:pStyle w:val="ConsPlusNormal"/>
        <w:ind w:firstLine="709"/>
        <w:contextualSpacing/>
        <w:jc w:val="both"/>
        <w:rPr>
          <w:sz w:val="28"/>
          <w:szCs w:val="28"/>
          <w:u w:val="single"/>
        </w:rPr>
      </w:pPr>
      <w:r w:rsidRPr="0043320D">
        <w:rPr>
          <w:sz w:val="28"/>
          <w:szCs w:val="28"/>
          <w:u w:val="single"/>
        </w:rPr>
        <w:lastRenderedPageBreak/>
        <w:t xml:space="preserve">Основная новизна в постановке задач деятельности комитета заключается в констатации его функции как составной части </w:t>
      </w:r>
      <w:r w:rsidRPr="0043320D">
        <w:rPr>
          <w:sz w:val="28"/>
          <w:szCs w:val="28"/>
          <w:u w:val="single"/>
        </w:rPr>
        <w:t xml:space="preserve">системы управления охраной труда у работодателя, а также одной из форм участия работников в управлении охраной труда. </w:t>
      </w:r>
    </w:p>
    <w:p w:rsidR="00622493" w:rsidRDefault="00D57E15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Новые задачи в деятельности комитета, такие, как </w:t>
      </w:r>
      <w:r w:rsidRPr="00622493">
        <w:rPr>
          <w:sz w:val="28"/>
          <w:szCs w:val="28"/>
        </w:rPr>
        <w:t>разработка программы совместных действий</w:t>
      </w:r>
      <w:r>
        <w:rPr>
          <w:sz w:val="28"/>
          <w:szCs w:val="28"/>
        </w:rPr>
        <w:t xml:space="preserve">, </w:t>
      </w:r>
      <w:r w:rsidR="00622493" w:rsidRPr="00622493">
        <w:rPr>
          <w:sz w:val="28"/>
          <w:szCs w:val="28"/>
        </w:rPr>
        <w:t>участие в разработке локальных нормативных актов работодателя по охране тр</w:t>
      </w:r>
      <w:r>
        <w:rPr>
          <w:sz w:val="28"/>
          <w:szCs w:val="28"/>
        </w:rPr>
        <w:t xml:space="preserve">уда, </w:t>
      </w:r>
      <w:r w:rsidR="00622493" w:rsidRPr="00622493">
        <w:rPr>
          <w:sz w:val="28"/>
          <w:szCs w:val="28"/>
        </w:rPr>
        <w:t>участие в проведении с</w:t>
      </w:r>
      <w:r>
        <w:rPr>
          <w:sz w:val="28"/>
          <w:szCs w:val="28"/>
        </w:rPr>
        <w:t>пециальной оценки условий труда и</w:t>
      </w:r>
      <w:r w:rsidR="00622493" w:rsidRPr="0062249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оценке профессиональных рисков, – </w:t>
      </w:r>
      <w:r w:rsidRPr="0043320D">
        <w:rPr>
          <w:sz w:val="28"/>
          <w:szCs w:val="28"/>
          <w:u w:val="single"/>
        </w:rPr>
        <w:t>придают комитету статус основного органа, призванного организовать и обеспечить функционирование системы управления охраной труда на предприятии</w:t>
      </w:r>
      <w:r>
        <w:rPr>
          <w:sz w:val="28"/>
          <w:szCs w:val="28"/>
        </w:rPr>
        <w:t>.</w:t>
      </w:r>
      <w:r w:rsidR="003203C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Примерном положении о системе управления охраной труда, </w:t>
      </w:r>
      <w:r w:rsidR="0039284E">
        <w:rPr>
          <w:sz w:val="28"/>
          <w:szCs w:val="28"/>
        </w:rPr>
        <w:t>действующем</w:t>
      </w:r>
      <w:r>
        <w:rPr>
          <w:sz w:val="28"/>
          <w:szCs w:val="28"/>
        </w:rPr>
        <w:t xml:space="preserve"> с 1 марта 2022 года, эта роль комитета отчетливо просматривается.</w:t>
      </w:r>
    </w:p>
    <w:p w:rsidR="0039284E" w:rsidRDefault="0039284E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Введенное в действие 1 марта </w:t>
      </w:r>
      <w:r w:rsidRPr="0043320D">
        <w:rPr>
          <w:sz w:val="28"/>
          <w:szCs w:val="28"/>
          <w:u w:val="single"/>
        </w:rPr>
        <w:t>Примерное положение о Комитете (комиссии) по охране труда</w:t>
      </w:r>
      <w:r w:rsidRPr="0043320D">
        <w:rPr>
          <w:sz w:val="28"/>
          <w:szCs w:val="28"/>
          <w:u w:val="single"/>
        </w:rPr>
        <w:t xml:space="preserve"> абсолютно соответствует по содержанию новым требованиям Трудового кодекса и нацеливает работодателя на </w:t>
      </w:r>
      <w:r w:rsidR="00722F03" w:rsidRPr="0043320D">
        <w:rPr>
          <w:sz w:val="28"/>
          <w:szCs w:val="28"/>
          <w:u w:val="single"/>
        </w:rPr>
        <w:t xml:space="preserve">организацию деятельности комитета как условия, </w:t>
      </w:r>
      <w:r w:rsidRPr="0043320D">
        <w:rPr>
          <w:sz w:val="28"/>
          <w:szCs w:val="28"/>
          <w:u w:val="single"/>
        </w:rPr>
        <w:t>призван</w:t>
      </w:r>
      <w:r w:rsidR="00722F03" w:rsidRPr="0043320D">
        <w:rPr>
          <w:sz w:val="28"/>
          <w:szCs w:val="28"/>
          <w:u w:val="single"/>
        </w:rPr>
        <w:t>н</w:t>
      </w:r>
      <w:r w:rsidRPr="0043320D">
        <w:rPr>
          <w:sz w:val="28"/>
          <w:szCs w:val="28"/>
          <w:u w:val="single"/>
        </w:rPr>
        <w:t>о</w:t>
      </w:r>
      <w:r w:rsidR="00722F03" w:rsidRPr="0043320D">
        <w:rPr>
          <w:sz w:val="28"/>
          <w:szCs w:val="28"/>
          <w:u w:val="single"/>
        </w:rPr>
        <w:t>го</w:t>
      </w:r>
      <w:r w:rsidRPr="0043320D">
        <w:rPr>
          <w:sz w:val="28"/>
          <w:szCs w:val="28"/>
          <w:u w:val="single"/>
        </w:rPr>
        <w:t xml:space="preserve"> обеспечить реальное функционирование с</w:t>
      </w:r>
      <w:r w:rsidR="00722F03" w:rsidRPr="0043320D">
        <w:rPr>
          <w:sz w:val="28"/>
          <w:szCs w:val="28"/>
          <w:u w:val="single"/>
        </w:rPr>
        <w:t>истемы управления охраной труда</w:t>
      </w:r>
      <w:r w:rsidR="00722F03">
        <w:rPr>
          <w:sz w:val="28"/>
          <w:szCs w:val="28"/>
        </w:rPr>
        <w:t>.</w:t>
      </w:r>
    </w:p>
    <w:p w:rsidR="002D6C6F" w:rsidRDefault="002D6C6F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Исходя из вышеизложенного, обращаю внимание коллег, руководителей организаций и специалистов служб охраны труда, на </w:t>
      </w:r>
      <w:r w:rsidRPr="0043320D">
        <w:rPr>
          <w:b/>
          <w:sz w:val="28"/>
          <w:szCs w:val="28"/>
          <w:u w:val="single"/>
        </w:rPr>
        <w:t xml:space="preserve">необходимость разработки </w:t>
      </w:r>
      <w:r w:rsidR="003203CC" w:rsidRPr="0043320D">
        <w:rPr>
          <w:b/>
          <w:sz w:val="28"/>
          <w:szCs w:val="28"/>
          <w:u w:val="single"/>
        </w:rPr>
        <w:t xml:space="preserve">в первоочередном порядке </w:t>
      </w:r>
      <w:r w:rsidRPr="0043320D">
        <w:rPr>
          <w:b/>
          <w:sz w:val="28"/>
          <w:szCs w:val="28"/>
          <w:u w:val="single"/>
        </w:rPr>
        <w:t>локального нормативного акта, регламентирующего создание и деятельность комитета по охране труда</w:t>
      </w:r>
      <w:r>
        <w:rPr>
          <w:sz w:val="28"/>
          <w:szCs w:val="28"/>
        </w:rPr>
        <w:t xml:space="preserve"> с учетом положений Трудового кодекса РФ и Примерного положения о комитете (комиссии) по охране труда.</w:t>
      </w:r>
    </w:p>
    <w:p w:rsidR="003203CC" w:rsidRDefault="00693790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Убежден</w:t>
      </w:r>
      <w:r w:rsidR="003203CC">
        <w:rPr>
          <w:sz w:val="28"/>
          <w:szCs w:val="28"/>
        </w:rPr>
        <w:t xml:space="preserve">, что </w:t>
      </w:r>
      <w:bookmarkStart w:id="0" w:name="_GoBack"/>
      <w:r w:rsidR="003203CC" w:rsidRPr="0043320D">
        <w:rPr>
          <w:b/>
          <w:sz w:val="28"/>
          <w:szCs w:val="28"/>
          <w:u w:val="single"/>
        </w:rPr>
        <w:t xml:space="preserve">без организации деятельности комитета по охране труда </w:t>
      </w:r>
      <w:r w:rsidRPr="0043320D">
        <w:rPr>
          <w:b/>
          <w:sz w:val="28"/>
          <w:szCs w:val="28"/>
          <w:u w:val="single"/>
        </w:rPr>
        <w:t>невозможно обеспечить функционирование системы управления охраной труда в соответствии с современными государственными нормативными требованиями охраны труда</w:t>
      </w:r>
      <w:bookmarkEnd w:id="0"/>
      <w:r>
        <w:rPr>
          <w:sz w:val="28"/>
          <w:szCs w:val="28"/>
        </w:rPr>
        <w:t>.</w:t>
      </w:r>
    </w:p>
    <w:p w:rsidR="002D6C6F" w:rsidRPr="00622493" w:rsidRDefault="002D6C6F" w:rsidP="00722F03">
      <w:pPr>
        <w:pStyle w:val="ConsPlusNormal"/>
        <w:ind w:firstLine="709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Н.Тимшин</w:t>
      </w:r>
      <w:proofErr w:type="spellEnd"/>
      <w:r>
        <w:rPr>
          <w:sz w:val="28"/>
          <w:szCs w:val="28"/>
        </w:rPr>
        <w:t>, главный технический инспектор труда ФПОКО.</w:t>
      </w:r>
    </w:p>
    <w:p w:rsidR="00256028" w:rsidRPr="00C42E22" w:rsidRDefault="00256028" w:rsidP="00722F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E22" w:rsidRPr="00C42E22" w:rsidRDefault="00C42E22" w:rsidP="00C42E22"/>
    <w:p w:rsidR="00674373" w:rsidRDefault="00674373" w:rsidP="00674373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674373" w:rsidRDefault="00674373" w:rsidP="00674373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B0" w:rsidRDefault="00B922B0"/>
    <w:sectPr w:rsidR="00B922B0" w:rsidSect="00DB1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D1F"/>
    <w:rsid w:val="00016A69"/>
    <w:rsid w:val="00256028"/>
    <w:rsid w:val="00290995"/>
    <w:rsid w:val="002D6C6F"/>
    <w:rsid w:val="003203CC"/>
    <w:rsid w:val="0039284E"/>
    <w:rsid w:val="0043320D"/>
    <w:rsid w:val="00622493"/>
    <w:rsid w:val="00674373"/>
    <w:rsid w:val="00693790"/>
    <w:rsid w:val="00722F03"/>
    <w:rsid w:val="00871598"/>
    <w:rsid w:val="00881883"/>
    <w:rsid w:val="00A62173"/>
    <w:rsid w:val="00B40A49"/>
    <w:rsid w:val="00B922B0"/>
    <w:rsid w:val="00C42E22"/>
    <w:rsid w:val="00D57E15"/>
    <w:rsid w:val="00DB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0C71A-FC42-43E9-98BE-5E1CDD580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4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22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2022-03-23T11:12:00Z</dcterms:created>
  <dcterms:modified xsi:type="dcterms:W3CDTF">2022-03-23T12:10:00Z</dcterms:modified>
</cp:coreProperties>
</file>